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A6" w:rsidRPr="00612FB7" w:rsidRDefault="000224A6" w:rsidP="000224A6">
      <w:pPr>
        <w:jc w:val="right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Приложение №1</w:t>
      </w:r>
    </w:p>
    <w:p w:rsidR="000224A6" w:rsidRPr="00612FB7" w:rsidRDefault="000224A6" w:rsidP="000224A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12FB7">
        <w:rPr>
          <w:rFonts w:ascii="Times New Roman" w:hAnsi="Times New Roman"/>
          <w:sz w:val="28"/>
          <w:szCs w:val="28"/>
        </w:rPr>
        <w:t xml:space="preserve"> приказу № 4</w:t>
      </w:r>
      <w:r>
        <w:rPr>
          <w:rFonts w:ascii="Times New Roman" w:hAnsi="Times New Roman"/>
          <w:sz w:val="28"/>
          <w:szCs w:val="28"/>
        </w:rPr>
        <w:t>6</w:t>
      </w:r>
      <w:r w:rsidRPr="00612FB7">
        <w:rPr>
          <w:rFonts w:ascii="Times New Roman" w:hAnsi="Times New Roman"/>
          <w:sz w:val="28"/>
          <w:szCs w:val="28"/>
        </w:rPr>
        <w:t xml:space="preserve">/ОД от </w:t>
      </w:r>
      <w:r>
        <w:rPr>
          <w:rFonts w:ascii="Times New Roman" w:hAnsi="Times New Roman"/>
          <w:sz w:val="28"/>
          <w:szCs w:val="28"/>
        </w:rPr>
        <w:t>11.01.2021</w:t>
      </w:r>
      <w:r w:rsidRPr="00612FB7">
        <w:rPr>
          <w:rFonts w:ascii="Times New Roman" w:hAnsi="Times New Roman"/>
          <w:sz w:val="28"/>
          <w:szCs w:val="28"/>
        </w:rPr>
        <w:t>г.</w:t>
      </w:r>
    </w:p>
    <w:p w:rsidR="000224A6" w:rsidRPr="00612FB7" w:rsidRDefault="000224A6" w:rsidP="000224A6">
      <w:pPr>
        <w:rPr>
          <w:rFonts w:ascii="Times New Roman" w:hAnsi="Times New Roman"/>
          <w:sz w:val="33"/>
          <w:szCs w:val="33"/>
        </w:rPr>
      </w:pPr>
    </w:p>
    <w:p w:rsidR="000224A6" w:rsidRPr="00612FB7" w:rsidRDefault="000224A6" w:rsidP="000224A6">
      <w:pPr>
        <w:jc w:val="center"/>
        <w:rPr>
          <w:rFonts w:ascii="Times New Roman" w:hAnsi="Times New Roman"/>
          <w:b/>
          <w:sz w:val="28"/>
          <w:szCs w:val="28"/>
        </w:rPr>
      </w:pPr>
      <w:r w:rsidRPr="00612FB7">
        <w:rPr>
          <w:rFonts w:ascii="Times New Roman" w:hAnsi="Times New Roman"/>
          <w:b/>
          <w:sz w:val="28"/>
          <w:szCs w:val="28"/>
        </w:rPr>
        <w:t>ПЛАН</w:t>
      </w:r>
    </w:p>
    <w:p w:rsidR="000224A6" w:rsidRPr="00612FB7" w:rsidRDefault="000224A6" w:rsidP="000224A6">
      <w:pPr>
        <w:jc w:val="center"/>
        <w:rPr>
          <w:rFonts w:ascii="Times New Roman" w:hAnsi="Times New Roman"/>
          <w:b/>
          <w:sz w:val="28"/>
          <w:szCs w:val="28"/>
        </w:rPr>
      </w:pPr>
      <w:r w:rsidRPr="00612FB7">
        <w:rPr>
          <w:rFonts w:ascii="Times New Roman" w:hAnsi="Times New Roman"/>
          <w:b/>
          <w:sz w:val="28"/>
          <w:szCs w:val="28"/>
        </w:rPr>
        <w:t>МЕРОПРИЯТИЙ ПО ПРОТИВОДЕЙСТВИЮ КОРРУПЦИИ</w:t>
      </w:r>
    </w:p>
    <w:p w:rsidR="000224A6" w:rsidRPr="00612FB7" w:rsidRDefault="000224A6" w:rsidP="000224A6">
      <w:pPr>
        <w:jc w:val="center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b/>
          <w:sz w:val="28"/>
          <w:szCs w:val="28"/>
        </w:rPr>
        <w:t>в БУ ВО «</w:t>
      </w:r>
      <w:proofErr w:type="spellStart"/>
      <w:r w:rsidRPr="00612FB7">
        <w:rPr>
          <w:rFonts w:ascii="Times New Roman" w:hAnsi="Times New Roman"/>
          <w:b/>
          <w:sz w:val="28"/>
          <w:szCs w:val="28"/>
        </w:rPr>
        <w:t>Липовский</w:t>
      </w:r>
      <w:proofErr w:type="spellEnd"/>
      <w:r w:rsidRPr="00612FB7">
        <w:rPr>
          <w:rFonts w:ascii="Times New Roman" w:hAnsi="Times New Roman"/>
          <w:b/>
          <w:sz w:val="28"/>
          <w:szCs w:val="28"/>
        </w:rPr>
        <w:t xml:space="preserve"> дом-интернат»  на  2021 </w:t>
      </w:r>
      <w:r w:rsidRPr="00612FB7">
        <w:rPr>
          <w:rFonts w:ascii="Times New Roman" w:hAnsi="Times New Roman"/>
          <w:sz w:val="28"/>
          <w:szCs w:val="28"/>
        </w:rPr>
        <w:t>г.</w:t>
      </w:r>
    </w:p>
    <w:p w:rsidR="000224A6" w:rsidRPr="00612FB7" w:rsidRDefault="000224A6" w:rsidP="000224A6">
      <w:pPr>
        <w:rPr>
          <w:rFonts w:ascii="Times New Roman" w:hAnsi="Times New Roman"/>
          <w:sz w:val="28"/>
          <w:szCs w:val="28"/>
        </w:rPr>
      </w:pPr>
    </w:p>
    <w:p w:rsidR="000224A6" w:rsidRPr="00612FB7" w:rsidRDefault="000224A6" w:rsidP="0002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План работы по противодействию коррупции в БУ ВО «</w:t>
      </w:r>
      <w:proofErr w:type="spellStart"/>
      <w:r w:rsidRPr="00612FB7">
        <w:rPr>
          <w:rFonts w:ascii="Times New Roman" w:hAnsi="Times New Roman"/>
          <w:sz w:val="28"/>
          <w:szCs w:val="28"/>
        </w:rPr>
        <w:t>Липовский</w:t>
      </w:r>
      <w:proofErr w:type="spellEnd"/>
      <w:r w:rsidRPr="00612FB7">
        <w:rPr>
          <w:rFonts w:ascii="Times New Roman" w:hAnsi="Times New Roman"/>
          <w:sz w:val="28"/>
          <w:szCs w:val="28"/>
        </w:rPr>
        <w:t xml:space="preserve"> дом-интернат» (далее Учреждение) на 2021г. разработан на основании Федерального закона от 25.12.2008 № 273-ФЗ «О противодействии коррупции»;</w:t>
      </w:r>
    </w:p>
    <w:p w:rsidR="000224A6" w:rsidRPr="00612FB7" w:rsidRDefault="000224A6" w:rsidP="000224A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2FB7">
        <w:rPr>
          <w:rFonts w:ascii="Times New Roman" w:hAnsi="Times New Roman"/>
          <w:b/>
          <w:sz w:val="28"/>
          <w:szCs w:val="28"/>
        </w:rPr>
        <w:t xml:space="preserve">1. Цели и задачи </w:t>
      </w:r>
    </w:p>
    <w:p w:rsidR="000224A6" w:rsidRPr="00612FB7" w:rsidRDefault="000224A6" w:rsidP="0002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1.1. Ведущие цели</w:t>
      </w:r>
    </w:p>
    <w:p w:rsidR="000224A6" w:rsidRPr="00612FB7" w:rsidRDefault="000224A6" w:rsidP="0002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-  недопущение предпосылок, исключение возможности фактов коррупции в Учреждении;</w:t>
      </w:r>
    </w:p>
    <w:p w:rsidR="000224A6" w:rsidRPr="00612FB7" w:rsidRDefault="000224A6" w:rsidP="0002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- обеспечение выполнения Плана противодействия коррупции;</w:t>
      </w:r>
    </w:p>
    <w:p w:rsidR="000224A6" w:rsidRPr="00612FB7" w:rsidRDefault="000224A6" w:rsidP="0002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Учреждения.</w:t>
      </w:r>
    </w:p>
    <w:p w:rsidR="000224A6" w:rsidRPr="00612FB7" w:rsidRDefault="000224A6" w:rsidP="0002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1.2. Для достижения указанных целей требуется решение следующих задач:</w:t>
      </w:r>
    </w:p>
    <w:p w:rsidR="000224A6" w:rsidRPr="00612FB7" w:rsidRDefault="000224A6" w:rsidP="0002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- предупреждение коррупционных правонарушений;</w:t>
      </w:r>
    </w:p>
    <w:p w:rsidR="000224A6" w:rsidRPr="00612FB7" w:rsidRDefault="000224A6" w:rsidP="0002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- оптимизация и конкретизация полномочий  должностных лиц;</w:t>
      </w:r>
    </w:p>
    <w:p w:rsidR="000224A6" w:rsidRPr="00612FB7" w:rsidRDefault="000224A6" w:rsidP="0002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 xml:space="preserve">- формирование </w:t>
      </w:r>
      <w:proofErr w:type="spellStart"/>
      <w:r w:rsidRPr="00612FB7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612FB7">
        <w:rPr>
          <w:rFonts w:ascii="Times New Roman" w:hAnsi="Times New Roman"/>
          <w:sz w:val="28"/>
          <w:szCs w:val="28"/>
        </w:rPr>
        <w:t xml:space="preserve"> сознания работников Учреждения;</w:t>
      </w:r>
    </w:p>
    <w:p w:rsidR="000224A6" w:rsidRPr="00612FB7" w:rsidRDefault="000224A6" w:rsidP="0002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0224A6" w:rsidRPr="00612FB7" w:rsidRDefault="000224A6" w:rsidP="0002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- повышение эффективности  управления,  доступности и качества  предоставляемых Учреждением  социальных услуг;</w:t>
      </w:r>
    </w:p>
    <w:p w:rsidR="000224A6" w:rsidRPr="00612FB7" w:rsidRDefault="000224A6" w:rsidP="0002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- содействие реализации прав граждан на доступ к информации о деятельности Учреждения.</w:t>
      </w:r>
    </w:p>
    <w:p w:rsidR="000224A6" w:rsidRPr="00612FB7" w:rsidRDefault="000224A6" w:rsidP="000224A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2FB7">
        <w:rPr>
          <w:rFonts w:ascii="Times New Roman" w:hAnsi="Times New Roman"/>
          <w:b/>
          <w:sz w:val="28"/>
          <w:szCs w:val="28"/>
        </w:rPr>
        <w:t>2. Ожидаемые результаты реализации Плана</w:t>
      </w:r>
    </w:p>
    <w:p w:rsidR="000224A6" w:rsidRPr="00612FB7" w:rsidRDefault="000224A6" w:rsidP="0002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- повышение эффективности  управления,  доступности и качества  предоставляемых Учреждением  социальных услуг;</w:t>
      </w:r>
    </w:p>
    <w:p w:rsidR="000224A6" w:rsidRPr="00612FB7" w:rsidRDefault="000224A6" w:rsidP="0002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FB7">
        <w:rPr>
          <w:rFonts w:ascii="Times New Roman" w:hAnsi="Times New Roman"/>
          <w:sz w:val="28"/>
          <w:szCs w:val="28"/>
        </w:rPr>
        <w:t>- укрепление доверия граждан к деятельности Учреждения.</w:t>
      </w:r>
    </w:p>
    <w:p w:rsidR="000224A6" w:rsidRPr="00612FB7" w:rsidRDefault="000224A6" w:rsidP="000224A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2363"/>
        <w:gridCol w:w="2138"/>
      </w:tblGrid>
      <w:tr w:rsidR="000224A6" w:rsidRPr="00023F69" w:rsidTr="00A46F07">
        <w:tc>
          <w:tcPr>
            <w:tcW w:w="675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023F6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23F6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23F6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5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Еремина В.И.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224A6" w:rsidRPr="00023F69" w:rsidTr="00A46F07">
        <w:trPr>
          <w:trHeight w:val="1128"/>
        </w:trPr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 xml:space="preserve">Разработка и принятие локальных нормативных актов по </w:t>
            </w:r>
            <w:proofErr w:type="spellStart"/>
            <w:r w:rsidRPr="00023F69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политике БУ ВО «</w:t>
            </w:r>
            <w:proofErr w:type="spellStart"/>
            <w:r w:rsidRPr="00023F69">
              <w:rPr>
                <w:rFonts w:ascii="Times New Roman" w:hAnsi="Times New Roman"/>
                <w:sz w:val="26"/>
                <w:szCs w:val="26"/>
              </w:rPr>
              <w:t>Липовский</w:t>
            </w:r>
            <w:proofErr w:type="spell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дом-интернат»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Еремина В.И.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официальном сайте Учреждения  локальных нормативных актов по </w:t>
            </w:r>
            <w:proofErr w:type="spellStart"/>
            <w:r w:rsidRPr="00023F69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политике БУ ВО «</w:t>
            </w:r>
            <w:proofErr w:type="spellStart"/>
            <w:r w:rsidRPr="00023F69">
              <w:rPr>
                <w:rFonts w:ascii="Times New Roman" w:hAnsi="Times New Roman"/>
                <w:sz w:val="26"/>
                <w:szCs w:val="26"/>
              </w:rPr>
              <w:t>Липовский</w:t>
            </w:r>
            <w:proofErr w:type="spell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дом-интернат»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Селиванов И.В.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техник-программист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Размещение и актуализация на информационном стенде Учреждения информации в соответствии с положениями Федерального закона от 25.12.2008 № 273-ФЗ «О противодействии коррупции»</w:t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Еремина В.И.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по мере внесения изменений и дополнений в действующее законодательство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 xml:space="preserve">Обеспечение систематического </w:t>
            </w:r>
            <w:proofErr w:type="gramStart"/>
            <w:r w:rsidRPr="00023F69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выполнением условий контрактов, поставок товаров,  оказываемых услуг</w:t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комиссия по приёмке товаров, работ, услуг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по каждому случаю поставки товаров, выполнения работ, услуг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23F6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целевым использованием бюджетных средств</w:t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Еремина В.И.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данных бухгалтерского учёта, наличия  и достоверности  первичных документов бухгалтерского учёта</w:t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3F69">
              <w:rPr>
                <w:rFonts w:ascii="Times New Roman" w:hAnsi="Times New Roman"/>
                <w:sz w:val="26"/>
                <w:szCs w:val="26"/>
              </w:rPr>
              <w:t>Муштатова</w:t>
            </w:r>
            <w:proofErr w:type="spell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И.П.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Обеспечение и своевременное исполнение  требований к финансовой отчётности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3F69">
              <w:rPr>
                <w:rFonts w:ascii="Times New Roman" w:hAnsi="Times New Roman"/>
                <w:sz w:val="26"/>
                <w:szCs w:val="26"/>
              </w:rPr>
              <w:t>Муштатова</w:t>
            </w:r>
            <w:proofErr w:type="spell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И.П.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023F69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системой учёта и использования государственного имущества</w:t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3F69">
              <w:rPr>
                <w:rFonts w:ascii="Times New Roman" w:hAnsi="Times New Roman"/>
                <w:sz w:val="26"/>
                <w:szCs w:val="26"/>
              </w:rPr>
              <w:t>Муштатова</w:t>
            </w:r>
            <w:proofErr w:type="spell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И.П.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во время инвентаризации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Организация и проведение анкетирования среди получателей социальных услуг на предмет качества и удовлетворённости оказываемых социальных услуг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3F69">
              <w:rPr>
                <w:rFonts w:ascii="Times New Roman" w:hAnsi="Times New Roman"/>
                <w:sz w:val="26"/>
                <w:szCs w:val="26"/>
              </w:rPr>
              <w:t>Рябкова</w:t>
            </w:r>
            <w:proofErr w:type="spell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Контроль за недопущением фактов неправомерного взимания денежных сре</w:t>
            </w:r>
            <w:proofErr w:type="gramStart"/>
            <w:r w:rsidRPr="00023F69">
              <w:rPr>
                <w:rFonts w:ascii="Times New Roman" w:hAnsi="Times New Roman"/>
                <w:sz w:val="26"/>
                <w:szCs w:val="26"/>
              </w:rPr>
              <w:t>дств с п</w:t>
            </w:r>
            <w:proofErr w:type="gram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олучателей социальных услуг 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3F69">
              <w:rPr>
                <w:rFonts w:ascii="Times New Roman" w:hAnsi="Times New Roman"/>
                <w:sz w:val="26"/>
                <w:szCs w:val="26"/>
              </w:rPr>
              <w:t>Муштатова</w:t>
            </w:r>
            <w:proofErr w:type="spell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И.П.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23F6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качеством предоставления услуг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Юлдашева И.А.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Контроль выполнения Кодекса профессиональной этики и служебного поведения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Юлдашева И.А.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Информирование работников о случаях совершения коррупционных правонарушений другими  работниками учреждений социальной защиты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Еремина В.И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по мере поступления информации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Обработка поступающих сообщений о коррупционных проявлениях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23F6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за профилактику коррупционных правонарушений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по мере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поступления сообщений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Ведение процедуры информирования работниками 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23F6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за профилактику коррупционных правонарушений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Участие в обучающих мероприятиях по вопросам профилактики и противодействия коррупции в департаменте социальной защиты Воронежской области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Еремина В.И.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по  плану работы ДСЗВО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 xml:space="preserve">Взаимодействие с органами местного самоуправления, правоохранительными, контролирующими, налоговыми и другими органами по вопросам </w:t>
            </w:r>
            <w:proofErr w:type="spellStart"/>
            <w:r w:rsidRPr="00023F69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политики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Еремина В.И.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Организация личного приема граждан директором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Еремина В.И.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23F69">
              <w:rPr>
                <w:rFonts w:ascii="Times New Roman" w:hAnsi="Times New Roman"/>
                <w:sz w:val="26"/>
                <w:szCs w:val="26"/>
              </w:rPr>
              <w:t>согласно графика</w:t>
            </w:r>
            <w:proofErr w:type="gram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приёма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Обеспечение функционирования  в Учреждении «горячей линии» по вопросам противодействия коррупции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Кузьмина О.А.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Проведение совещания при директоре, посвященного Международному дню борьбы с коррупцией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Еремина В.И.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9 декабря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Предоставление директором сведений о доходах, об имуществе и обязательствах имущественного характера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Еремина В.И.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до 30 апреля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023F69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составлением неофициальной отчетности и использования поддельных документов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Еремина В.И.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Ознакомление под роспись работников Учреждения  с нормативными документами, регламентирующими вопросы предупреждения и противодействия коррупции</w:t>
            </w: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23F6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023F69">
              <w:rPr>
                <w:rFonts w:ascii="Times New Roman" w:hAnsi="Times New Roman"/>
                <w:sz w:val="26"/>
                <w:szCs w:val="26"/>
              </w:rPr>
              <w:t xml:space="preserve"> за профилактику коррупционных правонарушений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собрание трудового коллектива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4A6" w:rsidRPr="00023F69" w:rsidTr="00A46F07">
        <w:tc>
          <w:tcPr>
            <w:tcW w:w="675" w:type="dxa"/>
          </w:tcPr>
          <w:p w:rsidR="000224A6" w:rsidRPr="00023F69" w:rsidRDefault="000224A6" w:rsidP="000224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Отчёт о выполнении Плана мероприятий по противодействию коррупции на 2021год</w:t>
            </w:r>
          </w:p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0224A6" w:rsidRPr="00023F69" w:rsidRDefault="000224A6" w:rsidP="00A46F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Еремина В.И.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38" w:type="dxa"/>
          </w:tcPr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0224A6" w:rsidRPr="00023F69" w:rsidRDefault="000224A6" w:rsidP="00A46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F69">
              <w:rPr>
                <w:rFonts w:ascii="Times New Roman" w:hAnsi="Times New Roman"/>
                <w:sz w:val="26"/>
                <w:szCs w:val="26"/>
              </w:rPr>
              <w:t>собрание трудового коллектива</w:t>
            </w:r>
          </w:p>
        </w:tc>
      </w:tr>
    </w:tbl>
    <w:p w:rsidR="000224A6" w:rsidRPr="00612FB7" w:rsidRDefault="000224A6" w:rsidP="000224A6">
      <w:pPr>
        <w:jc w:val="both"/>
        <w:rPr>
          <w:rFonts w:ascii="Times New Roman" w:hAnsi="Times New Roman"/>
          <w:sz w:val="28"/>
          <w:szCs w:val="28"/>
        </w:rPr>
      </w:pPr>
    </w:p>
    <w:p w:rsidR="00AC4291" w:rsidRDefault="00AC4291"/>
    <w:sectPr w:rsidR="00AC4291">
      <w:pgSz w:w="11906" w:h="16838"/>
      <w:pgMar w:top="851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44C9"/>
    <w:multiLevelType w:val="hybridMultilevel"/>
    <w:tmpl w:val="156653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A6"/>
    <w:rsid w:val="000224A6"/>
    <w:rsid w:val="00591F5C"/>
    <w:rsid w:val="00AC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A6"/>
    <w:pPr>
      <w:widowControl w:val="0"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4744</Characters>
  <Application>Microsoft Office Word</Application>
  <DocSecurity>0</DocSecurity>
  <Lines>39</Lines>
  <Paragraphs>11</Paragraphs>
  <ScaleCrop>false</ScaleCrop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2021-01-25T07:55:00Z</dcterms:created>
  <dcterms:modified xsi:type="dcterms:W3CDTF">2021-01-25T07:56:00Z</dcterms:modified>
</cp:coreProperties>
</file>